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EF" w:rsidRDefault="00356538">
      <w:pPr>
        <w:jc w:val="center"/>
      </w:pPr>
      <w:bookmarkStart w:id="0" w:name="_GoBack"/>
      <w:bookmarkEnd w:id="0"/>
      <w:r>
        <w:rPr>
          <w:rFonts w:cs="Times New Roman"/>
          <w:noProof/>
          <w:sz w:val="32"/>
          <w:szCs w:val="32"/>
        </w:rPr>
        <w:drawing>
          <wp:inline distT="0" distB="0" distL="0" distR="0">
            <wp:extent cx="3023865" cy="384176"/>
            <wp:effectExtent l="0" t="0" r="508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65" cy="3841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Cs/>
          <w:szCs w:val="22"/>
        </w:rPr>
      </w:pPr>
    </w:p>
    <w:p w:rsidR="00961BEF" w:rsidRDefault="00356538">
      <w:pPr>
        <w:jc w:val="center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L.R. 6 giugno 2017, n. 14</w:t>
      </w:r>
    </w:p>
    <w:p w:rsidR="00961BEF" w:rsidRDefault="00356538">
      <w:pPr>
        <w:jc w:val="center"/>
        <w:rPr>
          <w:rFonts w:cs="Times New Roman"/>
          <w:bCs/>
          <w:i/>
          <w:sz w:val="24"/>
        </w:rPr>
      </w:pPr>
      <w:r>
        <w:rPr>
          <w:rFonts w:cs="Times New Roman"/>
          <w:bCs/>
          <w:i/>
          <w:sz w:val="24"/>
        </w:rPr>
        <w:t xml:space="preserve">Disposizioni per il contenimento del consumo di suolo e modifiche della legge regionale 23 aprile 2004, n. 11 "Norme per il governo del territorio e in </w:t>
      </w:r>
      <w:r>
        <w:rPr>
          <w:rFonts w:cs="Times New Roman"/>
          <w:bCs/>
          <w:i/>
          <w:sz w:val="24"/>
        </w:rPr>
        <w:t>materia di paesaggio"</w:t>
      </w:r>
    </w:p>
    <w:p w:rsidR="00961BEF" w:rsidRDefault="00356538">
      <w:pPr>
        <w:jc w:val="center"/>
        <w:rPr>
          <w:i/>
        </w:rPr>
      </w:pPr>
      <w:r>
        <w:rPr>
          <w:i/>
        </w:rPr>
        <w:t>Art. 10 - Fondo regionale per la rigenerazione urbana sostenibile e per la demolizione</w:t>
      </w: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jc w:val="center"/>
        <w:rPr>
          <w:rFonts w:cs="Times New Roman"/>
          <w:b/>
          <w:bCs/>
          <w:szCs w:val="22"/>
        </w:rPr>
      </w:pPr>
    </w:p>
    <w:p w:rsidR="00961BEF" w:rsidRDefault="00961B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MODULO DI DOMANDA</w:t>
      </w:r>
    </w:p>
    <w:p w:rsidR="00961BEF" w:rsidRDefault="00961B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 L’AMMISSIONE A FINANZIAMENTO</w:t>
      </w: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 INTERVENTI DI DEMOLIZIONE E RIPRISTINO</w:t>
      </w: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DEL SUOLO NATURALE O SEMINATURALE</w:t>
      </w: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IL CUI </w:t>
      </w:r>
      <w:r>
        <w:rPr>
          <w:rFonts w:cs="Times New Roman"/>
          <w:b/>
          <w:bCs/>
          <w:sz w:val="28"/>
          <w:szCs w:val="28"/>
        </w:rPr>
        <w:t>VALORE STIMATO</w:t>
      </w: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SIA INFERIORE A EURO 100.000,00</w:t>
      </w:r>
    </w:p>
    <w:p w:rsidR="00961BEF" w:rsidRDefault="00961B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4"/>
        </w:rPr>
      </w:pPr>
    </w:p>
    <w:p w:rsidR="00961BEF" w:rsidRDefault="003565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Art. 5 e art. 10, L.R. 6 giugno 2017, n. 14</w:t>
      </w:r>
    </w:p>
    <w:p w:rsidR="00961BEF" w:rsidRDefault="00961B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szCs w:val="22"/>
        </w:rPr>
      </w:pPr>
    </w:p>
    <w:p w:rsidR="00961BEF" w:rsidRDefault="00961BEF">
      <w:pPr>
        <w:rPr>
          <w:rFonts w:cs="Times New Roman"/>
          <w:szCs w:val="22"/>
        </w:rPr>
      </w:pPr>
    </w:p>
    <w:p w:rsidR="00961BEF" w:rsidRDefault="00961BEF">
      <w:pPr>
        <w:pageBreakBefore/>
      </w:pPr>
    </w:p>
    <w:p w:rsidR="00961BEF" w:rsidRDefault="00961BEF">
      <w:pPr>
        <w:jc w:val="left"/>
        <w:rPr>
          <w:sz w:val="16"/>
          <w:szCs w:val="16"/>
        </w:rPr>
      </w:pPr>
    </w:p>
    <w:p w:rsidR="00961BEF" w:rsidRDefault="00961BEF">
      <w:pPr>
        <w:autoSpaceDE w:val="0"/>
        <w:spacing w:after="0"/>
        <w:jc w:val="left"/>
        <w:rPr>
          <w:rFonts w:cs="Times New Roman"/>
          <w:szCs w:val="22"/>
        </w:rPr>
      </w:pPr>
    </w:p>
    <w:p w:rsidR="00961BEF" w:rsidRDefault="00961BEF">
      <w:pPr>
        <w:autoSpaceDE w:val="0"/>
        <w:spacing w:after="0"/>
        <w:jc w:val="left"/>
        <w:rPr>
          <w:rFonts w:cs="Times New Roman"/>
          <w:szCs w:val="22"/>
        </w:rPr>
      </w:pPr>
    </w:p>
    <w:p w:rsidR="00961BEF" w:rsidRDefault="00356538">
      <w:pPr>
        <w:autoSpaceDE w:val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Al Comune di …………………</w:t>
      </w:r>
    </w:p>
    <w:p w:rsidR="00961BEF" w:rsidRDefault="00356538">
      <w:pPr>
        <w:autoSpaceDE w:val="0"/>
        <w:ind w:left="5812"/>
        <w:jc w:val="left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oppure</w:t>
      </w:r>
    </w:p>
    <w:p w:rsidR="00961BEF" w:rsidRDefault="00356538">
      <w:pPr>
        <w:autoSpaceDE w:val="0"/>
        <w:spacing w:after="0"/>
        <w:ind w:left="5812"/>
        <w:jc w:val="left"/>
      </w:pPr>
      <w:r>
        <w:rPr>
          <w:rStyle w:val="Rimandonotaapidipagina"/>
          <w:rFonts w:cs="Times New Roman"/>
          <w:sz w:val="24"/>
        </w:rPr>
        <w:footnoteReference w:id="1"/>
      </w:r>
      <w:r>
        <w:rPr>
          <w:rFonts w:cs="Times New Roman"/>
          <w:sz w:val="24"/>
        </w:rPr>
        <w:t>Alla Regione del Veneto</w:t>
      </w:r>
    </w:p>
    <w:p w:rsidR="00961BEF" w:rsidRDefault="00356538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Direzione Pianificazione Territoriale</w:t>
      </w:r>
    </w:p>
    <w:p w:rsidR="00961BEF" w:rsidRDefault="00356538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</w:t>
      </w:r>
    </w:p>
    <w:p w:rsidR="00961BEF" w:rsidRDefault="00356538">
      <w:pPr>
        <w:autoSpaceDE w:val="0"/>
        <w:spacing w:after="0"/>
        <w:ind w:left="5812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</w:t>
      </w:r>
    </w:p>
    <w:p w:rsidR="00961BEF" w:rsidRDefault="00961BEF">
      <w:pPr>
        <w:autoSpaceDE w:val="0"/>
        <w:spacing w:after="0"/>
        <w:jc w:val="left"/>
        <w:rPr>
          <w:rFonts w:cs="Times New Roman"/>
          <w:sz w:val="24"/>
        </w:rPr>
      </w:pPr>
    </w:p>
    <w:p w:rsidR="00961BEF" w:rsidRDefault="00961BEF">
      <w:pPr>
        <w:autoSpaceDE w:val="0"/>
        <w:spacing w:after="0"/>
        <w:jc w:val="left"/>
        <w:rPr>
          <w:rFonts w:cs="Times New Roman"/>
          <w:sz w:val="24"/>
        </w:rPr>
      </w:pPr>
    </w:p>
    <w:p w:rsidR="00961BEF" w:rsidRDefault="00961BEF">
      <w:pPr>
        <w:autoSpaceDE w:val="0"/>
        <w:spacing w:after="0"/>
        <w:jc w:val="left"/>
        <w:rPr>
          <w:rFonts w:cs="Times New Roman"/>
          <w:sz w:val="24"/>
        </w:rPr>
      </w:pPr>
    </w:p>
    <w:p w:rsidR="00961BEF" w:rsidRDefault="00356538">
      <w:pPr>
        <w:spacing w:after="0"/>
        <w:ind w:left="1134" w:hanging="1134"/>
      </w:pPr>
      <w:r>
        <w:rPr>
          <w:rFonts w:cs="Times New Roman"/>
          <w:sz w:val="24"/>
        </w:rPr>
        <w:t>Oggetto:</w:t>
      </w:r>
      <w:r>
        <w:rPr>
          <w:rFonts w:cs="Times New Roman"/>
          <w:sz w:val="24"/>
        </w:rPr>
        <w:tab/>
        <w:t xml:space="preserve">Legge regionale 16/06/2017, n. 14. </w:t>
      </w:r>
      <w:r>
        <w:rPr>
          <w:rFonts w:cs="Times New Roman"/>
          <w:bCs/>
          <w:sz w:val="24"/>
        </w:rPr>
        <w:t>Disposizioni per il contenimento del consumo di suolo e modifiche della legge regionale 23 aprile 2004, n. 11 "Norme per il governo del territorio e in materia di paesaggio".</w:t>
      </w:r>
    </w:p>
    <w:p w:rsidR="00961BEF" w:rsidRDefault="00356538">
      <w:pPr>
        <w:spacing w:after="0"/>
        <w:ind w:left="1134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Bando 2019 (DGR n. 773 del 4 giugno 2</w:t>
      </w:r>
      <w:r>
        <w:rPr>
          <w:rFonts w:cs="Times New Roman"/>
          <w:bCs/>
          <w:sz w:val="24"/>
        </w:rPr>
        <w:t>019)</w:t>
      </w:r>
    </w:p>
    <w:p w:rsidR="00961BEF" w:rsidRDefault="00356538">
      <w:pPr>
        <w:spacing w:after="0"/>
        <w:ind w:left="1134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Domanda di ammissione al finanziamento per interventi di demolizione di opere incongrue o di elementi di degrado (art. 5 comma 1 lett. a) L.R. 14/2017) e ripristino del suolo naturale o seminaturale.</w:t>
      </w:r>
    </w:p>
    <w:p w:rsidR="00961BEF" w:rsidRDefault="00961BEF">
      <w:pPr>
        <w:spacing w:after="0"/>
        <w:rPr>
          <w:rFonts w:cs="Times New Roman"/>
          <w:bCs/>
          <w:sz w:val="24"/>
        </w:rPr>
      </w:pPr>
    </w:p>
    <w:p w:rsidR="00961BEF" w:rsidRDefault="00961BEF">
      <w:pPr>
        <w:spacing w:after="0"/>
        <w:rPr>
          <w:rFonts w:cs="Times New Roman"/>
          <w:bCs/>
          <w:sz w:val="24"/>
        </w:rPr>
      </w:pPr>
    </w:p>
    <w:p w:rsidR="00961BEF" w:rsidRDefault="00356538">
      <w:pPr>
        <w:rPr>
          <w:bCs/>
          <w:sz w:val="24"/>
        </w:rPr>
      </w:pPr>
      <w:r>
        <w:rPr>
          <w:bCs/>
          <w:sz w:val="24"/>
        </w:rPr>
        <w:t>Il/La sottoscritto/a …………………………………………………………………………</w:t>
      </w:r>
      <w:r>
        <w:rPr>
          <w:bCs/>
          <w:sz w:val="24"/>
        </w:rPr>
        <w:t>…………</w:t>
      </w:r>
    </w:p>
    <w:p w:rsidR="00961BEF" w:rsidRDefault="00356538">
      <w:pPr>
        <w:rPr>
          <w:bCs/>
          <w:sz w:val="24"/>
        </w:rPr>
      </w:pPr>
      <w:r>
        <w:rPr>
          <w:bCs/>
          <w:sz w:val="24"/>
        </w:rPr>
        <w:t>nato/a a ……………………………….. il …………………….. residente nel Comune di ……………………………….., via ……………………………….., n. ………, tel. ………………………, Codice Fiscale/ P.IVA ………………………………………………………………… nella sua qualità di …..…..………………….. e/o legale rappresentante del …………………..……….…</w:t>
      </w:r>
      <w:r>
        <w:rPr>
          <w:bCs/>
          <w:sz w:val="24"/>
        </w:rPr>
        <w:t>…..</w:t>
      </w:r>
    </w:p>
    <w:p w:rsidR="00961BEF" w:rsidRDefault="00356538">
      <w:pPr>
        <w:rPr>
          <w:bCs/>
          <w:sz w:val="24"/>
        </w:rPr>
      </w:pPr>
      <w:r>
        <w:rPr>
          <w:bCs/>
          <w:sz w:val="24"/>
        </w:rPr>
        <w:t>con sede in …..…..………………….. via …..…..………………….. n. …….,</w:t>
      </w:r>
    </w:p>
    <w:p w:rsidR="00961BEF" w:rsidRDefault="00356538">
      <w:r>
        <w:rPr>
          <w:bCs/>
          <w:sz w:val="24"/>
        </w:rPr>
        <w:t xml:space="preserve">Codice Fiscale/ P.IVA …………………………………………… </w:t>
      </w:r>
      <w:r>
        <w:rPr>
          <w:bCs/>
          <w:sz w:val="24"/>
          <w:lang w:val="fr-FR"/>
        </w:rPr>
        <w:t xml:space="preserve">Tel. </w:t>
      </w:r>
      <w:r>
        <w:rPr>
          <w:bCs/>
          <w:sz w:val="24"/>
        </w:rPr>
        <w:t>………………………,</w:t>
      </w:r>
    </w:p>
    <w:p w:rsidR="00961BEF" w:rsidRDefault="00961BEF">
      <w:pPr>
        <w:tabs>
          <w:tab w:val="left" w:pos="993"/>
        </w:tabs>
        <w:ind w:left="993"/>
        <w:rPr>
          <w:bCs/>
          <w:sz w:val="24"/>
          <w:lang w:val="fr-FR"/>
        </w:rPr>
      </w:pPr>
    </w:p>
    <w:p w:rsidR="00961BEF" w:rsidRDefault="00356538">
      <w:pPr>
        <w:jc w:val="center"/>
        <w:rPr>
          <w:bCs/>
          <w:sz w:val="24"/>
        </w:rPr>
      </w:pPr>
      <w:r>
        <w:rPr>
          <w:bCs/>
          <w:sz w:val="24"/>
        </w:rPr>
        <w:t>FA ISTANZA</w:t>
      </w:r>
    </w:p>
    <w:p w:rsidR="00961BEF" w:rsidRDefault="00356538">
      <w:pPr>
        <w:rPr>
          <w:bCs/>
          <w:sz w:val="24"/>
        </w:rPr>
      </w:pPr>
      <w:r>
        <w:rPr>
          <w:bCs/>
          <w:sz w:val="24"/>
        </w:rPr>
        <w:t>di essere ammesso al finanziamento di cui al Bando per l’intervento di ………………… …………………………………………………………………………………………………………………………………</w:t>
      </w:r>
      <w:r>
        <w:rPr>
          <w:bCs/>
          <w:sz w:val="24"/>
        </w:rPr>
        <w:t>………………..…………………………….........................................................................…… la cui realizzazione prevede un preventivo di spesa pari a euro …………………………</w:t>
      </w:r>
    </w:p>
    <w:p w:rsidR="00961BEF" w:rsidRDefault="00961BEF">
      <w:pPr>
        <w:tabs>
          <w:tab w:val="left" w:pos="993"/>
        </w:tabs>
        <w:ind w:left="993"/>
        <w:rPr>
          <w:rFonts w:cs="Times New Roman"/>
          <w:bCs/>
          <w:szCs w:val="22"/>
        </w:rPr>
      </w:pPr>
    </w:p>
    <w:p w:rsidR="00961BEF" w:rsidRDefault="00356538">
      <w:pPr>
        <w:pageBreakBefore/>
      </w:pPr>
      <w:r>
        <w:rPr>
          <w:rFonts w:cs="Times New Roman"/>
          <w:b/>
          <w:bCs/>
          <w:szCs w:val="22"/>
        </w:rPr>
        <w:lastRenderedPageBreak/>
        <w:t xml:space="preserve">Lo scrivente </w:t>
      </w:r>
      <w:r>
        <w:rPr>
          <w:rFonts w:cs="Times New Roman"/>
          <w:bCs/>
          <w:szCs w:val="22"/>
        </w:rPr>
        <w:t>presenta</w:t>
      </w:r>
      <w:r>
        <w:rPr>
          <w:rFonts w:cs="Times New Roman"/>
          <w:szCs w:val="22"/>
        </w:rPr>
        <w:t xml:space="preserve">, ai fini dell’erogazione del finanziamento la seguente </w:t>
      </w:r>
      <w:r>
        <w:rPr>
          <w:rFonts w:cs="Times New Roman"/>
          <w:b/>
          <w:szCs w:val="22"/>
        </w:rPr>
        <w:t>documentazione obbligatoria</w:t>
      </w:r>
      <w:r>
        <w:rPr>
          <w:rFonts w:cs="Times New Roman"/>
          <w:szCs w:val="22"/>
        </w:rPr>
        <w:t xml:space="preserve"> inerente gli interventi di demolizione e ripristino dei suoli: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13"/>
      </w:tblGrid>
      <w:tr w:rsidR="00961BEF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ind w:left="35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il progetto degli interventi di demolizione e ripristino del suolo, con i seguenti elaborati: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relazione descrittiva dell’intervento con calcolo dei volumi che </w:t>
            </w:r>
            <w:r>
              <w:rPr>
                <w:rFonts w:eastAsia="Calibri" w:cs="Times New Roman"/>
                <w:szCs w:val="22"/>
                <w:lang w:eastAsia="en-US"/>
              </w:rPr>
              <w:t>saranno demoliti e calcolo delle superfici che saranno ripristinate a suolo naturale e/o a suolo seminaturale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inquadramento territoriale e urbanistico in scala non inferiore a 1:5000 con perimetrazione dell’ambito d’intervento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documentazione progettu</w:t>
            </w:r>
            <w:r>
              <w:rPr>
                <w:rFonts w:eastAsia="Calibri" w:cs="Times New Roman"/>
                <w:szCs w:val="22"/>
                <w:lang w:eastAsia="en-US"/>
              </w:rPr>
              <w:t>ale tecnico esplicativa dell’intervento oggetto di finanziamento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documentazione fotografica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preventivo di spesa dal quale deve risultare in modo chiaro e inequivocabile l’ammontare delle spese che si prevede di sostenere per la realizzazione </w:t>
            </w:r>
            <w:r>
              <w:rPr>
                <w:rFonts w:eastAsia="Calibri" w:cs="Times New Roman"/>
                <w:szCs w:val="22"/>
                <w:lang w:eastAsia="en-US"/>
              </w:rPr>
              <w:t>dell’intervento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eastAsia="Calibri" w:cs="Times New Roman"/>
                <w:szCs w:val="22"/>
                <w:lang w:eastAsia="en-US"/>
              </w:rPr>
              <w:t xml:space="preserve">copia </w:t>
            </w:r>
            <w:r>
              <w:rPr>
                <w:rFonts w:cs="Times New Roman"/>
                <w:szCs w:val="22"/>
              </w:rPr>
              <w:t>certificato di destinazione urbanistica relativa all’ubicazione dell’opera o manufatto</w:t>
            </w:r>
          </w:p>
        </w:tc>
      </w:tr>
    </w:tbl>
    <w:p w:rsidR="00961BEF" w:rsidRDefault="00961BEF">
      <w:pPr>
        <w:spacing w:after="0"/>
        <w:rPr>
          <w:rFonts w:cs="Times New Roman"/>
          <w:szCs w:val="22"/>
        </w:rPr>
      </w:pPr>
    </w:p>
    <w:p w:rsidR="00961BEF" w:rsidRDefault="00356538">
      <w:pPr>
        <w:rPr>
          <w:rFonts w:cs="Times New Roman"/>
          <w:szCs w:val="22"/>
        </w:rPr>
      </w:pPr>
      <w:r>
        <w:rPr>
          <w:rFonts w:cs="Times New Roman"/>
          <w:szCs w:val="22"/>
        </w:rPr>
        <w:t>Documentazione facoltativa: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13"/>
      </w:tblGrid>
      <w:tr w:rsidR="00961BE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r>
              <w:rPr>
                <w:rFonts w:ascii="Wingdings" w:eastAsia="Wingdings" w:hAnsi="Wingdings" w:cs="Wingdings"/>
                <w:sz w:val="32"/>
                <w:szCs w:val="32"/>
                <w:lang w:eastAsia="en-US"/>
              </w:rPr>
              <w:t></w:t>
            </w:r>
          </w:p>
        </w:tc>
        <w:tc>
          <w:tcPr>
            <w:tcW w:w="9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rendering del territorio restituito alla naturalità o seminaturalità</w:t>
            </w:r>
          </w:p>
        </w:tc>
      </w:tr>
    </w:tbl>
    <w:p w:rsidR="00961BEF" w:rsidRDefault="00961BEF">
      <w:pPr>
        <w:rPr>
          <w:rFonts w:cs="Times New Roman"/>
          <w:szCs w:val="22"/>
        </w:rPr>
      </w:pPr>
    </w:p>
    <w:p w:rsidR="00961BEF" w:rsidRDefault="00356538">
      <w:pPr>
        <w:rPr>
          <w:rFonts w:cs="Times New Roman"/>
          <w:szCs w:val="22"/>
        </w:rPr>
      </w:pPr>
      <w:r>
        <w:rPr>
          <w:rFonts w:cs="Times New Roman"/>
          <w:szCs w:val="22"/>
        </w:rPr>
        <w:t>Nello specifico l’intervento ricade nelle</w:t>
      </w:r>
      <w:r>
        <w:rPr>
          <w:rFonts w:cs="Times New Roman"/>
          <w:szCs w:val="22"/>
        </w:rPr>
        <w:t xml:space="preserve"> seguenti fattispecie: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6727"/>
      </w:tblGrid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center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Tipologia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center"/>
              <w:rPr>
                <w:rFonts w:eastAsia="Calibri" w:cs="Times New Roman"/>
                <w:b/>
                <w:i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i/>
                <w:szCs w:val="22"/>
                <w:lang w:eastAsia="en-US"/>
              </w:rPr>
              <w:t>Caratteristiche (barrare una sola casella per Tipologia)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Ambito di intervento:</w:t>
            </w:r>
          </w:p>
          <w:p w:rsidR="00961BEF" w:rsidRDefault="00356538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Zone di rispetto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esterno alle fasce di rispetto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interno alle fasce di rispetto (stradale, infrastrutturale, cimiteriale, fluviale, ecc…)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Ambito dell’intervento:</w:t>
            </w:r>
          </w:p>
          <w:p w:rsidR="00961BEF" w:rsidRDefault="00356538">
            <w:pPr>
              <w:spacing w:after="0"/>
              <w:jc w:val="left"/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Aree a pericolosità</w:t>
            </w:r>
            <w:r>
              <w:t xml:space="preserve"> </w:t>
            </w: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idraulica e geologica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esterno alle aree a pericolosità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interno, anche solo parzialmente, alle aree a pericolosità idraulica e geologica (soggette a dissesto idrogeologico, a pericolo di valanghe ed esondazioni </w:t>
            </w:r>
            <w:r>
              <w:rPr>
                <w:rFonts w:eastAsia="Calibri" w:cs="Times New Roman"/>
                <w:szCs w:val="22"/>
                <w:lang w:eastAsia="en-US"/>
              </w:rPr>
              <w:t>o che presentano caratteristiche geologiche e geomorfologiche tali da non essere idonee a nuovi insediamenti)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  <w:t>Consistenza edilizia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singolo edificio o manufatto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</w:pPr>
            <w:r>
              <w:rPr>
                <w:rFonts w:eastAsia="Calibri" w:cs="Times New Roman"/>
                <w:szCs w:val="22"/>
                <w:lang w:eastAsia="en-US"/>
              </w:rPr>
              <w:t>complesso edilizio (aggregato o più manufatti</w:t>
            </w:r>
            <w:r>
              <w:t xml:space="preserve"> 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presenti all’interno dell’ambito d’intervento </w:t>
            </w:r>
            <w:r>
              <w:rPr>
                <w:rFonts w:eastAsia="Calibri" w:cs="Times New Roman"/>
                <w:szCs w:val="22"/>
                <w:lang w:eastAsia="en-US"/>
              </w:rPr>
              <w:t>unitario)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lef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Localizzazione dell’intervento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 zona produttiva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 zona residenziale, agricola o a servizi pubblici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left"/>
              <w:rPr>
                <w:rFonts w:eastAsia="Calibri" w:cs="Times New Roman"/>
                <w:b/>
                <w:bCs/>
                <w:i/>
                <w:iCs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41" w:hanging="241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 contesto storico (all’interno del centro storico o della pertinenza o contesto figurativo di Villa Veneta, in ambito pertinenziale di </w:t>
            </w:r>
            <w:r>
              <w:rPr>
                <w:rFonts w:eastAsia="Calibri" w:cs="Times New Roman"/>
                <w:szCs w:val="22"/>
                <w:lang w:eastAsia="en-US"/>
              </w:rPr>
              <w:t>bene culturale, ecc…)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spacing w:after="0"/>
              <w:jc w:val="left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Caratteristiche dell’intervento</w:t>
            </w:r>
          </w:p>
        </w:tc>
        <w:tc>
          <w:tcPr>
            <w:tcW w:w="6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intervento di demolizione e ripristino definitivo delle condizioni di naturalità o seminaturalità dei suoli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961BEF">
            <w:pPr>
              <w:spacing w:after="0"/>
              <w:jc w:val="center"/>
              <w:rPr>
                <w:rFonts w:eastAsia="Calibri" w:cs="Times New Roman"/>
                <w:szCs w:val="22"/>
                <w:lang w:eastAsia="en-US"/>
              </w:rPr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BEF" w:rsidRDefault="00356538">
            <w:pPr>
              <w:numPr>
                <w:ilvl w:val="0"/>
                <w:numId w:val="3"/>
              </w:numPr>
              <w:spacing w:after="0"/>
              <w:ind w:left="266" w:hanging="26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 xml:space="preserve">intervento di demolizione, bonifica di sito inquinato e recupero e riqualificazione </w:t>
            </w:r>
            <w:r>
              <w:rPr>
                <w:rFonts w:eastAsia="Calibri" w:cs="Times New Roman"/>
                <w:szCs w:val="22"/>
                <w:lang w:eastAsia="en-US"/>
              </w:rPr>
              <w:t>dell’area con ripristino definitivo delle condizioni di naturalità o seminaturalità dei suoli</w:t>
            </w:r>
          </w:p>
        </w:tc>
      </w:tr>
    </w:tbl>
    <w:p w:rsidR="00961BEF" w:rsidRDefault="00961BEF">
      <w:pPr>
        <w:rPr>
          <w:rFonts w:cs="Times New Roman"/>
          <w:szCs w:val="22"/>
        </w:rPr>
      </w:pPr>
    </w:p>
    <w:p w:rsidR="00961BEF" w:rsidRDefault="00961BEF">
      <w:pPr>
        <w:rPr>
          <w:rFonts w:cs="Times New Roman"/>
          <w:szCs w:val="22"/>
        </w:rPr>
      </w:pPr>
    </w:p>
    <w:p w:rsidR="00961BEF" w:rsidRDefault="00356538">
      <w:r>
        <w:rPr>
          <w:rFonts w:cs="Times New Roman"/>
          <w:szCs w:val="22"/>
        </w:rPr>
        <w:t xml:space="preserve">Nello specifico la </w:t>
      </w:r>
      <w:r>
        <w:rPr>
          <w:rFonts w:cs="Times New Roman"/>
          <w:b/>
          <w:szCs w:val="22"/>
        </w:rPr>
        <w:t>dimensione</w:t>
      </w:r>
      <w:r>
        <w:rPr>
          <w:rFonts w:cs="Times New Roman"/>
          <w:szCs w:val="22"/>
        </w:rPr>
        <w:t xml:space="preserve"> dell’intervento: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3260"/>
      </w:tblGrid>
      <w:tr w:rsidR="00961BEF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Copertura del suolo delle opere incongrue e/o degli elementi di degrado per le quali è prevista la demolizione e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 ripristino dello stato dei suoli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* Superficie di:</w:t>
            </w:r>
          </w:p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mq ………………</w:t>
            </w:r>
          </w:p>
        </w:tc>
      </w:tr>
      <w:tr w:rsidR="00961BEF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Volumetria delle opere incongrue e/o degli elementi di degrado per le quali è prevista la demolizione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EF" w:rsidRDefault="00356538">
            <w:pPr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* Volume di:</w:t>
            </w:r>
          </w:p>
          <w:p w:rsidR="00961BEF" w:rsidRDefault="00356538">
            <w:r>
              <w:rPr>
                <w:rFonts w:eastAsia="Calibri" w:cs="Times New Roman"/>
                <w:szCs w:val="22"/>
                <w:lang w:eastAsia="en-US"/>
              </w:rPr>
              <w:t>m</w:t>
            </w:r>
            <w:r>
              <w:rPr>
                <w:rFonts w:eastAsia="Calibri" w:cs="Times New Roman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Times New Roman"/>
                <w:szCs w:val="22"/>
                <w:lang w:eastAsia="en-US"/>
              </w:rPr>
              <w:t xml:space="preserve"> ………………</w:t>
            </w:r>
          </w:p>
        </w:tc>
      </w:tr>
    </w:tbl>
    <w:p w:rsidR="00961BEF" w:rsidRDefault="00356538">
      <w:r>
        <w:rPr>
          <w:rFonts w:cs="Times New Roman"/>
          <w:i/>
          <w:szCs w:val="22"/>
        </w:rPr>
        <w:t xml:space="preserve">* </w:t>
      </w:r>
      <w:r>
        <w:rPr>
          <w:rFonts w:cs="Times New Roman"/>
          <w:i/>
          <w:sz w:val="20"/>
          <w:szCs w:val="20"/>
        </w:rPr>
        <w:t xml:space="preserve">indicare, senza approssimazione, l’esatta consistenza (superficie </w:t>
      </w:r>
      <w:r>
        <w:rPr>
          <w:rFonts w:cs="Times New Roman"/>
          <w:i/>
          <w:sz w:val="20"/>
          <w:szCs w:val="20"/>
        </w:rPr>
        <w:t>e volume) delle opere oggetto di demolizione.</w:t>
      </w:r>
    </w:p>
    <w:p w:rsidR="00961BEF" w:rsidRDefault="00356538">
      <w:r>
        <w:t>Prende atto:</w:t>
      </w:r>
    </w:p>
    <w:p w:rsidR="00961BEF" w:rsidRDefault="00356538">
      <w:pPr>
        <w:numPr>
          <w:ilvl w:val="0"/>
          <w:numId w:val="4"/>
        </w:numPr>
        <w:ind w:left="284" w:hanging="284"/>
      </w:pPr>
      <w:r>
        <w:t>che l’ammontare del contributo non potrà superare il 50% della spesa complessiva realmente sostenuta e comunque non potrà essere superiore a euro 20.000,00;</w:t>
      </w:r>
    </w:p>
    <w:p w:rsidR="00961BEF" w:rsidRDefault="00356538">
      <w:pPr>
        <w:numPr>
          <w:ilvl w:val="0"/>
          <w:numId w:val="4"/>
        </w:numPr>
        <w:ind w:left="284" w:hanging="284"/>
      </w:pPr>
      <w:r>
        <w:t>che qualora la spesa effettivamente sost</w:t>
      </w:r>
      <w:r>
        <w:t>enuta risultasse inferiore a quella prevista, il finanziamento sarà ridotto nella misura del 50% delle spese effettivamente sostenute;</w:t>
      </w:r>
    </w:p>
    <w:p w:rsidR="00961BEF" w:rsidRDefault="00356538">
      <w:pPr>
        <w:numPr>
          <w:ilvl w:val="0"/>
          <w:numId w:val="4"/>
        </w:numPr>
        <w:ind w:left="284" w:hanging="284"/>
      </w:pPr>
      <w:r>
        <w:t>che è prevista la decadenza dal diritto al finanziamento quando non sia stato realizzato l’intervento entro il 31/12/2020</w:t>
      </w:r>
      <w:r>
        <w:t xml:space="preserve"> (anche per causa di forza maggiore), quando non sia stato presentato il rendiconto delle spese entro il termine prescritto o quando sia stato realizzato un intervento sostanzialmente difforme da quello ammesso al finanziamento.</w:t>
      </w:r>
    </w:p>
    <w:p w:rsidR="00961BEF" w:rsidRDefault="00356538">
      <w:r>
        <w:t>Dichiara altresì: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gli i</w:t>
      </w:r>
      <w:r>
        <w:rPr>
          <w:rFonts w:cs="Times New Roman"/>
          <w:szCs w:val="22"/>
        </w:rPr>
        <w:t>nterventi di demolizione e ripristino sono conformi alla normativa vigente in materia urbanistico-edilizia;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gli interventi di demolizione e ripristino ad oggi non sono iniziati;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che non si fruiscono di altri contributi regionali, statali o comunitari p</w:t>
      </w:r>
      <w:r>
        <w:rPr>
          <w:rFonts w:cs="Times New Roman"/>
          <w:szCs w:val="22"/>
        </w:rPr>
        <w:t>er la realizzazione degli interventi di demolizione e ripristino;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di non aver riportato una o più condanne per delitti non colposi puniti con sentenza passata in giudicato, come previsto dall’art. 1 della L.R. 16/2018 (a tal fine si allega la dichiarazione</w:t>
      </w:r>
      <w:r>
        <w:rPr>
          <w:rFonts w:cs="Times New Roman"/>
          <w:szCs w:val="22"/>
        </w:rPr>
        <w:t xml:space="preserve"> sostitutiva di certificazione e dell’atto di notorietà come da modello approvato con DGR n. 690 del 21.05.2018);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>di provvedere ad acquisire i necessari titoli abilitativi e tutti gli atti di assenso comunque denominati, al fine della legittima realizzazio</w:t>
      </w:r>
      <w:r>
        <w:rPr>
          <w:rFonts w:cs="Times New Roman"/>
          <w:szCs w:val="22"/>
        </w:rPr>
        <w:t>ne dell’intervento proposto.</w:t>
      </w:r>
    </w:p>
    <w:p w:rsidR="00961BEF" w:rsidRDefault="00356538">
      <w:pPr>
        <w:numPr>
          <w:ilvl w:val="0"/>
          <w:numId w:val="4"/>
        </w:numPr>
        <w:ind w:left="284" w:hanging="284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di essere informato che, ai sensi e per gli effetti del Regolamento 2016/679/UE (General Data Protection Regulation - GDPR), i dati raccolti tramite la presente dichiarazione saranno trattati, anche con strumenti informatici, </w:t>
      </w:r>
      <w:r>
        <w:rPr>
          <w:rFonts w:cs="Times New Roman"/>
          <w:szCs w:val="22"/>
        </w:rPr>
        <w:t>esclusivamente nell’ambito e per le finalità del procedimento per il quale la presente dichiarazione viene resa e con le modalità previste dalla “Informativa generale privacy” ai sensi dell’art. 13 del G.D.P.R.</w:t>
      </w:r>
    </w:p>
    <w:p w:rsidR="00961BEF" w:rsidRDefault="00961BEF">
      <w:pPr>
        <w:rPr>
          <w:rFonts w:cs="Times New Roman"/>
          <w:szCs w:val="22"/>
        </w:rPr>
      </w:pPr>
    </w:p>
    <w:p w:rsidR="00961BEF" w:rsidRDefault="00356538">
      <w:pPr>
        <w:rPr>
          <w:rFonts w:cs="Times New Roman"/>
          <w:szCs w:val="22"/>
        </w:rPr>
      </w:pPr>
      <w:r>
        <w:rPr>
          <w:rFonts w:cs="Times New Roman"/>
          <w:szCs w:val="22"/>
        </w:rPr>
        <w:t>Ai fini della validità della presente dichia</w:t>
      </w:r>
      <w:r>
        <w:rPr>
          <w:rFonts w:cs="Times New Roman"/>
          <w:szCs w:val="22"/>
        </w:rPr>
        <w:t>razione deve essere allegata la fotocopia, non autenticata, del documento di identità del sottoscrittore.</w:t>
      </w:r>
    </w:p>
    <w:p w:rsidR="00961BEF" w:rsidRDefault="00961BEF">
      <w:pPr>
        <w:rPr>
          <w:rFonts w:cs="Times New Roman"/>
          <w:szCs w:val="22"/>
        </w:rPr>
      </w:pPr>
    </w:p>
    <w:p w:rsidR="00961BEF" w:rsidRDefault="00961BEF">
      <w:pPr>
        <w:rPr>
          <w:rFonts w:cs="Times New Roman"/>
          <w:szCs w:val="22"/>
        </w:rPr>
      </w:pPr>
    </w:p>
    <w:p w:rsidR="00961BEF" w:rsidRDefault="00356538">
      <w:pPr>
        <w:pStyle w:val="Titolo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 Luogo</w:t>
      </w:r>
    </w:p>
    <w:p w:rsidR="00961BEF" w:rsidRDefault="00356538">
      <w:pPr>
        <w:ind w:left="5387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___________________________________</w:t>
      </w:r>
    </w:p>
    <w:p w:rsidR="00961BEF" w:rsidRDefault="00356538">
      <w:pPr>
        <w:ind w:left="5387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(firma)</w:t>
      </w:r>
    </w:p>
    <w:p w:rsidR="00961BEF" w:rsidRDefault="00961BEF">
      <w:pPr>
        <w:autoSpaceDE w:val="0"/>
        <w:spacing w:after="0"/>
        <w:jc w:val="left"/>
        <w:rPr>
          <w:rFonts w:cs="Times New Roman"/>
          <w:szCs w:val="22"/>
        </w:rPr>
      </w:pPr>
    </w:p>
    <w:sectPr w:rsidR="00961B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38" w:rsidRDefault="00356538">
      <w:pPr>
        <w:spacing w:after="0"/>
      </w:pPr>
      <w:r>
        <w:separator/>
      </w:r>
    </w:p>
  </w:endnote>
  <w:endnote w:type="continuationSeparator" w:id="0">
    <w:p w:rsidR="00356538" w:rsidRDefault="00356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E3" w:rsidRDefault="00356538">
    <w:pPr>
      <w:pStyle w:val="Pidipagina"/>
      <w:jc w:val="right"/>
    </w:pPr>
    <w:r>
      <w:rPr>
        <w:sz w:val="18"/>
        <w:szCs w:val="18"/>
      </w:rPr>
      <w:t xml:space="preserve">Pag.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2C1502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2C1502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</w:p>
  <w:p w:rsidR="00AC4DE3" w:rsidRDefault="00356538">
    <w:pPr>
      <w:pStyle w:val="Pidipagina"/>
      <w:tabs>
        <w:tab w:val="clear" w:pos="4819"/>
        <w:tab w:val="clear" w:pos="9638"/>
      </w:tabs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E3" w:rsidRDefault="003565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38" w:rsidRDefault="0035653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56538" w:rsidRDefault="00356538">
      <w:pPr>
        <w:spacing w:after="0"/>
      </w:pPr>
      <w:r>
        <w:continuationSeparator/>
      </w:r>
    </w:p>
  </w:footnote>
  <w:footnote w:id="1">
    <w:p w:rsidR="00961BEF" w:rsidRDefault="00356538">
      <w:pPr>
        <w:pStyle w:val="Testonotaapidipagina"/>
      </w:pPr>
      <w:r>
        <w:rPr>
          <w:rStyle w:val="Rimandonotaapidipagina"/>
        </w:rPr>
        <w:footnoteRef/>
      </w:r>
      <w:r>
        <w:rPr>
          <w:i/>
        </w:rPr>
        <w:t xml:space="preserve"> Per le istanze presentate dai Comuni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E3" w:rsidRDefault="003565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E3" w:rsidRDefault="003565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FA4"/>
    <w:multiLevelType w:val="multilevel"/>
    <w:tmpl w:val="10026C9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F4762B"/>
    <w:multiLevelType w:val="multilevel"/>
    <w:tmpl w:val="600E8F04"/>
    <w:lvl w:ilvl="0">
      <w:numFmt w:val="bullet"/>
      <w:lvlText w:val="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748E4"/>
    <w:multiLevelType w:val="multilevel"/>
    <w:tmpl w:val="1A4AC89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itolo2"/>
      <w:lvlText w:val="Art. 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23DF54CA"/>
    <w:multiLevelType w:val="multilevel"/>
    <w:tmpl w:val="3D4289F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Art. %2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1BEF"/>
    <w:rsid w:val="002C1502"/>
    <w:rsid w:val="00356538"/>
    <w:rsid w:val="009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20"/>
      <w:jc w:val="both"/>
    </w:pPr>
    <w:rPr>
      <w:rFonts w:cs="Arial"/>
      <w:sz w:val="22"/>
      <w:szCs w:val="24"/>
    </w:rPr>
  </w:style>
  <w:style w:type="paragraph" w:styleId="Titolo1">
    <w:name w:val="heading 1"/>
    <w:basedOn w:val="Normale"/>
    <w:next w:val="Normale"/>
    <w:pPr>
      <w:keepNext/>
      <w:spacing w:before="240"/>
      <w:outlineLvl w:val="0"/>
    </w:pPr>
    <w:rPr>
      <w:b/>
      <w:sz w:val="24"/>
      <w:szCs w:val="40"/>
      <w:u w:val="single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120"/>
      <w:outlineLvl w:val="1"/>
    </w:pPr>
    <w:rPr>
      <w:b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pPr>
      <w:numPr>
        <w:numId w:val="1"/>
      </w:numPr>
    </w:p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pPr>
      <w:ind w:firstLine="360"/>
    </w:pPr>
    <w:rPr>
      <w:rFonts w:ascii="Bookman Old Style" w:hAnsi="Bookman Old Style" w:cs="Bookman Old Style"/>
    </w:rPr>
  </w:style>
  <w:style w:type="character" w:customStyle="1" w:styleId="PidipaginaCarattere">
    <w:name w:val="Piè di pagina Carattere"/>
    <w:rPr>
      <w:rFonts w:cs="Arial"/>
      <w:sz w:val="22"/>
      <w:szCs w:val="24"/>
    </w:rPr>
  </w:style>
  <w:style w:type="paragraph" w:styleId="Rientrocorpodeltesto3">
    <w:name w:val="Body Text Indent 3"/>
    <w:basedOn w:val="Normale"/>
    <w:pPr>
      <w:ind w:firstLine="708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cs="Arial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 w:cs="Times New Roman"/>
      <w:szCs w:val="22"/>
      <w:lang w:eastAsia="en-US"/>
    </w:rPr>
  </w:style>
  <w:style w:type="paragraph" w:styleId="Titolosommario">
    <w:name w:val="TOC Heading"/>
    <w:basedOn w:val="Titolo1"/>
    <w:next w:val="Normale"/>
    <w:pPr>
      <w:keepLines/>
      <w:spacing w:after="0" w:line="254" w:lineRule="auto"/>
      <w:jc w:val="left"/>
    </w:pPr>
    <w:rPr>
      <w:rFonts w:ascii="Calibri Light" w:hAnsi="Calibri Light" w:cs="Times New Roman"/>
      <w:b w:val="0"/>
      <w:color w:val="2E74B5"/>
      <w:sz w:val="32"/>
      <w:szCs w:val="32"/>
      <w:u w:val="none"/>
    </w:rPr>
  </w:style>
  <w:style w:type="paragraph" w:styleId="Sommario1">
    <w:name w:val="toc 1"/>
    <w:basedOn w:val="Normale"/>
    <w:next w:val="Normale"/>
    <w:autoRedefine/>
  </w:style>
  <w:style w:type="paragraph" w:styleId="Sommario2">
    <w:name w:val="toc 2"/>
    <w:basedOn w:val="Normale"/>
    <w:next w:val="Normale"/>
    <w:autoRedefine/>
    <w:pPr>
      <w:ind w:left="220"/>
    </w:pPr>
  </w:style>
  <w:style w:type="character" w:customStyle="1" w:styleId="IntestazioneCarattere">
    <w:name w:val="Intestazione Carattere"/>
    <w:rPr>
      <w:rFonts w:cs="Arial"/>
      <w:sz w:val="22"/>
      <w:szCs w:val="24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20"/>
      <w:jc w:val="both"/>
    </w:pPr>
    <w:rPr>
      <w:rFonts w:cs="Arial"/>
      <w:sz w:val="22"/>
      <w:szCs w:val="24"/>
    </w:rPr>
  </w:style>
  <w:style w:type="paragraph" w:styleId="Titolo1">
    <w:name w:val="heading 1"/>
    <w:basedOn w:val="Normale"/>
    <w:next w:val="Normale"/>
    <w:pPr>
      <w:keepNext/>
      <w:spacing w:before="240"/>
      <w:outlineLvl w:val="0"/>
    </w:pPr>
    <w:rPr>
      <w:b/>
      <w:sz w:val="24"/>
      <w:szCs w:val="40"/>
      <w:u w:val="single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before="120"/>
      <w:outlineLvl w:val="1"/>
    </w:pPr>
    <w:rPr>
      <w:b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pPr>
      <w:numPr>
        <w:numId w:val="1"/>
      </w:numPr>
    </w:p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pPr>
      <w:ind w:firstLine="360"/>
    </w:pPr>
    <w:rPr>
      <w:rFonts w:ascii="Bookman Old Style" w:hAnsi="Bookman Old Style" w:cs="Bookman Old Style"/>
    </w:rPr>
  </w:style>
  <w:style w:type="character" w:customStyle="1" w:styleId="PidipaginaCarattere">
    <w:name w:val="Piè di pagina Carattere"/>
    <w:rPr>
      <w:rFonts w:cs="Arial"/>
      <w:sz w:val="22"/>
      <w:szCs w:val="24"/>
    </w:rPr>
  </w:style>
  <w:style w:type="paragraph" w:styleId="Rientrocorpodeltesto3">
    <w:name w:val="Body Text Indent 3"/>
    <w:basedOn w:val="Normale"/>
    <w:pPr>
      <w:ind w:firstLine="708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cs="Arial"/>
    </w:r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 w:cs="Times New Roman"/>
      <w:szCs w:val="22"/>
      <w:lang w:eastAsia="en-US"/>
    </w:rPr>
  </w:style>
  <w:style w:type="paragraph" w:styleId="Titolosommario">
    <w:name w:val="TOC Heading"/>
    <w:basedOn w:val="Titolo1"/>
    <w:next w:val="Normale"/>
    <w:pPr>
      <w:keepLines/>
      <w:spacing w:after="0" w:line="254" w:lineRule="auto"/>
      <w:jc w:val="left"/>
    </w:pPr>
    <w:rPr>
      <w:rFonts w:ascii="Calibri Light" w:hAnsi="Calibri Light" w:cs="Times New Roman"/>
      <w:b w:val="0"/>
      <w:color w:val="2E74B5"/>
      <w:sz w:val="32"/>
      <w:szCs w:val="32"/>
      <w:u w:val="none"/>
    </w:rPr>
  </w:style>
  <w:style w:type="paragraph" w:styleId="Sommario1">
    <w:name w:val="toc 1"/>
    <w:basedOn w:val="Normale"/>
    <w:next w:val="Normale"/>
    <w:autoRedefine/>
  </w:style>
  <w:style w:type="paragraph" w:styleId="Sommario2">
    <w:name w:val="toc 2"/>
    <w:basedOn w:val="Normale"/>
    <w:next w:val="Normale"/>
    <w:autoRedefine/>
    <w:pPr>
      <w:ind w:left="220"/>
    </w:pPr>
  </w:style>
  <w:style w:type="character" w:customStyle="1" w:styleId="IntestazioneCarattere">
    <w:name w:val="Intestazione Carattere"/>
    <w:rPr>
      <w:rFonts w:cs="Arial"/>
      <w:sz w:val="22"/>
      <w:szCs w:val="24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Maira Bettin</cp:lastModifiedBy>
  <cp:revision>2</cp:revision>
  <cp:lastPrinted>2019-05-23T14:14:00Z</cp:lastPrinted>
  <dcterms:created xsi:type="dcterms:W3CDTF">2019-06-21T09:28:00Z</dcterms:created>
  <dcterms:modified xsi:type="dcterms:W3CDTF">2019-06-21T09:28:00Z</dcterms:modified>
</cp:coreProperties>
</file>